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1C9" w:rsidRDefault="004F11C9"/>
    <w:p w:rsidR="004F11C9" w:rsidRPr="004F11C9" w:rsidRDefault="004F11C9" w:rsidP="004F11C9">
      <w:pPr>
        <w:jc w:val="center"/>
        <w:rPr>
          <w:b/>
          <w:caps/>
          <w:sz w:val="28"/>
        </w:rPr>
      </w:pPr>
      <w:r w:rsidRPr="004F11C9">
        <w:rPr>
          <w:b/>
          <w:caps/>
          <w:sz w:val="28"/>
        </w:rPr>
        <w:t>Information circular</w:t>
      </w:r>
    </w:p>
    <w:p w:rsidR="004F11C9" w:rsidRDefault="004F11C9" w:rsidP="004F11C9">
      <w:pPr>
        <w:jc w:val="center"/>
      </w:pPr>
    </w:p>
    <w:p w:rsidR="004F11C9" w:rsidRPr="004F11C9" w:rsidRDefault="004F11C9" w:rsidP="004F11C9">
      <w:pPr>
        <w:jc w:val="center"/>
        <w:rPr>
          <w:b/>
        </w:rPr>
      </w:pPr>
      <w:r w:rsidRPr="004F11C9">
        <w:rPr>
          <w:b/>
        </w:rPr>
        <w:t>Regional Leather Trade Information Training-Workshop</w:t>
      </w:r>
    </w:p>
    <w:p w:rsidR="004F11C9" w:rsidRDefault="004F11C9" w:rsidP="004F11C9">
      <w:pPr>
        <w:jc w:val="center"/>
      </w:pPr>
    </w:p>
    <w:p w:rsidR="00935308" w:rsidRDefault="004F11C9" w:rsidP="004F11C9">
      <w:pPr>
        <w:jc w:val="center"/>
      </w:pPr>
      <w:r>
        <w:t>25</w:t>
      </w:r>
      <w:r w:rsidRPr="004F11C9">
        <w:rPr>
          <w:vertAlign w:val="superscript"/>
        </w:rPr>
        <w:t>th</w:t>
      </w:r>
      <w:r>
        <w:t xml:space="preserve"> – 27</w:t>
      </w:r>
      <w:r w:rsidRPr="004F11C9">
        <w:rPr>
          <w:vertAlign w:val="superscript"/>
        </w:rPr>
        <w:t>th</w:t>
      </w:r>
      <w:r>
        <w:t xml:space="preserve"> September 2012</w:t>
      </w:r>
    </w:p>
    <w:p w:rsidR="004F11C9" w:rsidRDefault="004F11C9" w:rsidP="004F11C9">
      <w:pPr>
        <w:jc w:val="center"/>
      </w:pPr>
      <w:r>
        <w:t>Addis Ababa, Ethiopia</w:t>
      </w:r>
    </w:p>
    <w:p w:rsidR="004F11C9" w:rsidRDefault="004F11C9"/>
    <w:p w:rsidR="004F11C9" w:rsidRPr="00A42746" w:rsidRDefault="004F11C9">
      <w:pPr>
        <w:rPr>
          <w:sz w:val="16"/>
        </w:rPr>
      </w:pPr>
    </w:p>
    <w:p w:rsidR="004F11C9" w:rsidRPr="00881680" w:rsidRDefault="004F11C9">
      <w:pPr>
        <w:rPr>
          <w:b/>
        </w:rPr>
      </w:pPr>
      <w:r w:rsidRPr="00881680">
        <w:rPr>
          <w:b/>
        </w:rPr>
        <w:t xml:space="preserve">Dear Workshop Participants, </w:t>
      </w:r>
    </w:p>
    <w:p w:rsidR="004F11C9" w:rsidRDefault="004F11C9"/>
    <w:p w:rsidR="004F11C9" w:rsidRDefault="004F11C9" w:rsidP="004F11C9">
      <w:pPr>
        <w:jc w:val="both"/>
      </w:pPr>
      <w:r>
        <w:t xml:space="preserve">General information about the arrangements concerning the Training-Workshop is </w:t>
      </w:r>
      <w:r w:rsidR="00215118">
        <w:t xml:space="preserve">as </w:t>
      </w:r>
      <w:r>
        <w:t>follows:</w:t>
      </w:r>
    </w:p>
    <w:p w:rsidR="004F11C9" w:rsidRDefault="004F11C9" w:rsidP="004F11C9">
      <w:pPr>
        <w:jc w:val="both"/>
      </w:pPr>
    </w:p>
    <w:p w:rsidR="004F11C9" w:rsidRDefault="004F11C9" w:rsidP="000B73D4">
      <w:pPr>
        <w:pStyle w:val="ListParagraph"/>
        <w:numPr>
          <w:ilvl w:val="0"/>
          <w:numId w:val="1"/>
        </w:numPr>
        <w:tabs>
          <w:tab w:val="left" w:pos="450"/>
        </w:tabs>
        <w:ind w:left="3240" w:hanging="3240"/>
        <w:jc w:val="both"/>
      </w:pPr>
      <w:r w:rsidRPr="006B3488">
        <w:rPr>
          <w:b/>
        </w:rPr>
        <w:t>Venue of the Forum</w:t>
      </w:r>
      <w:r>
        <w:t>:</w:t>
      </w:r>
      <w:r>
        <w:tab/>
        <w:t>Ethiopian Red Cross Society (ERCS) Training I</w:t>
      </w:r>
      <w:r w:rsidR="0078546D">
        <w:t>nstitute, 20 minutes drive from the Bole International Airport</w:t>
      </w:r>
    </w:p>
    <w:p w:rsidR="0078546D" w:rsidRDefault="0078546D" w:rsidP="006B3488">
      <w:pPr>
        <w:pStyle w:val="ListParagraph"/>
        <w:tabs>
          <w:tab w:val="left" w:pos="450"/>
        </w:tabs>
        <w:ind w:left="3420" w:hanging="3510"/>
        <w:jc w:val="both"/>
      </w:pPr>
    </w:p>
    <w:p w:rsidR="00A42746" w:rsidRDefault="00A42746" w:rsidP="00A42746">
      <w:pPr>
        <w:pStyle w:val="ListParagraph"/>
        <w:tabs>
          <w:tab w:val="left" w:pos="450"/>
        </w:tabs>
        <w:ind w:left="3240"/>
        <w:jc w:val="both"/>
      </w:pPr>
      <w:r>
        <w:t>Tel: +251-11-4421122/1130, 442-3810/3838</w:t>
      </w:r>
    </w:p>
    <w:p w:rsidR="0078546D" w:rsidRDefault="00A42746" w:rsidP="000B73D4">
      <w:pPr>
        <w:pStyle w:val="ListParagraph"/>
        <w:tabs>
          <w:tab w:val="left" w:pos="450"/>
        </w:tabs>
        <w:ind w:left="3240" w:hanging="3240"/>
        <w:jc w:val="both"/>
      </w:pPr>
      <w:r>
        <w:tab/>
      </w:r>
      <w:r>
        <w:tab/>
      </w:r>
      <w:r w:rsidR="0078546D">
        <w:t>Fax:</w:t>
      </w:r>
      <w:r>
        <w:t xml:space="preserve"> +251-11-4420513</w:t>
      </w:r>
    </w:p>
    <w:p w:rsidR="0078546D" w:rsidRDefault="0078546D" w:rsidP="000B73D4">
      <w:pPr>
        <w:pStyle w:val="ListParagraph"/>
        <w:tabs>
          <w:tab w:val="left" w:pos="450"/>
        </w:tabs>
        <w:ind w:left="3240" w:hanging="3240"/>
        <w:jc w:val="both"/>
      </w:pPr>
      <w:r>
        <w:tab/>
      </w:r>
      <w:r>
        <w:tab/>
        <w:t>E-mail:</w:t>
      </w:r>
      <w:r w:rsidR="00A42746">
        <w:t xml:space="preserve"> </w:t>
      </w:r>
      <w:hyperlink r:id="rId7" w:history="1">
        <w:r w:rsidR="00A42746" w:rsidRPr="0071623D">
          <w:rPr>
            <w:rStyle w:val="Hyperlink"/>
          </w:rPr>
          <w:t>ercs-ti@ethionet.et</w:t>
        </w:r>
      </w:hyperlink>
      <w:r w:rsidR="00A42746">
        <w:t xml:space="preserve"> </w:t>
      </w:r>
    </w:p>
    <w:p w:rsidR="0078546D" w:rsidRDefault="0078546D" w:rsidP="006B3488">
      <w:pPr>
        <w:pStyle w:val="ListParagraph"/>
        <w:tabs>
          <w:tab w:val="left" w:pos="450"/>
        </w:tabs>
        <w:ind w:left="3420" w:hanging="3510"/>
        <w:jc w:val="both"/>
      </w:pPr>
    </w:p>
    <w:p w:rsidR="0078546D" w:rsidRDefault="0078546D" w:rsidP="000B73D4">
      <w:pPr>
        <w:pStyle w:val="ListParagraph"/>
        <w:numPr>
          <w:ilvl w:val="0"/>
          <w:numId w:val="1"/>
        </w:numPr>
        <w:tabs>
          <w:tab w:val="left" w:pos="450"/>
          <w:tab w:val="left" w:pos="3240"/>
        </w:tabs>
        <w:ind w:left="3240" w:hanging="3240"/>
        <w:jc w:val="both"/>
      </w:pPr>
      <w:r w:rsidRPr="006B3488">
        <w:rPr>
          <w:b/>
        </w:rPr>
        <w:t>Accommodation</w:t>
      </w:r>
      <w:r>
        <w:t>:</w:t>
      </w:r>
      <w:r>
        <w:tab/>
        <w:t>You are not required to make your own arrangements for accommodation. COMESA/LLPI has already booked you at the Ethiopian Red Cross Society Training Institute (ERCS-IT) with negotiated price</w:t>
      </w:r>
      <w:r w:rsidR="00881680">
        <w:t>;</w:t>
      </w:r>
      <w:r>
        <w:t xml:space="preserve"> bed (single room), breakfast, lunch and dinner on the bases of a full-board accommodation. If you have any enquir</w:t>
      </w:r>
      <w:r w:rsidR="00881680">
        <w:t>y</w:t>
      </w:r>
      <w:r>
        <w:t>, please contact:</w:t>
      </w:r>
    </w:p>
    <w:p w:rsidR="0078546D" w:rsidRDefault="0078546D" w:rsidP="006B3488">
      <w:pPr>
        <w:pStyle w:val="ListParagraph"/>
        <w:tabs>
          <w:tab w:val="left" w:pos="450"/>
        </w:tabs>
        <w:ind w:left="3420" w:hanging="3510"/>
        <w:jc w:val="both"/>
      </w:pPr>
    </w:p>
    <w:p w:rsidR="0078546D" w:rsidRDefault="006B3488" w:rsidP="000B73D4">
      <w:pPr>
        <w:pStyle w:val="ListParagraph"/>
        <w:tabs>
          <w:tab w:val="left" w:pos="450"/>
        </w:tabs>
        <w:ind w:left="3240" w:hanging="3240"/>
        <w:jc w:val="both"/>
      </w:pPr>
      <w:r>
        <w:tab/>
      </w:r>
      <w:r>
        <w:tab/>
      </w:r>
      <w:r w:rsidR="0078546D">
        <w:t>Dr. Mekonnen H. Mariam</w:t>
      </w:r>
    </w:p>
    <w:p w:rsidR="00881680" w:rsidRDefault="00881680" w:rsidP="000B73D4">
      <w:pPr>
        <w:pStyle w:val="ListParagraph"/>
        <w:tabs>
          <w:tab w:val="left" w:pos="450"/>
        </w:tabs>
        <w:ind w:left="3240" w:hanging="3240"/>
        <w:jc w:val="both"/>
      </w:pPr>
      <w:r>
        <w:tab/>
      </w:r>
      <w:r>
        <w:tab/>
        <w:t xml:space="preserve">COMESA/LLPI </w:t>
      </w:r>
    </w:p>
    <w:p w:rsidR="0078546D" w:rsidRDefault="006B3488" w:rsidP="000B73D4">
      <w:pPr>
        <w:pStyle w:val="ListParagraph"/>
        <w:tabs>
          <w:tab w:val="left" w:pos="450"/>
        </w:tabs>
        <w:ind w:left="3240" w:hanging="3240"/>
        <w:jc w:val="both"/>
      </w:pPr>
      <w:r>
        <w:tab/>
      </w:r>
      <w:r>
        <w:tab/>
      </w:r>
      <w:r w:rsidR="0078546D">
        <w:t>Leather Value Chain Information Consultant</w:t>
      </w:r>
    </w:p>
    <w:p w:rsidR="0078546D" w:rsidRDefault="006B3488" w:rsidP="000B73D4">
      <w:pPr>
        <w:pStyle w:val="ListParagraph"/>
        <w:tabs>
          <w:tab w:val="left" w:pos="450"/>
        </w:tabs>
        <w:ind w:left="3240" w:hanging="3240"/>
        <w:jc w:val="both"/>
      </w:pPr>
      <w:r>
        <w:tab/>
      </w:r>
      <w:r>
        <w:tab/>
      </w:r>
      <w:r w:rsidR="0078546D">
        <w:t>P.O. Box 2351 Code 1110</w:t>
      </w:r>
    </w:p>
    <w:p w:rsidR="0078546D" w:rsidRDefault="006B3488" w:rsidP="000B73D4">
      <w:pPr>
        <w:pStyle w:val="ListParagraph"/>
        <w:tabs>
          <w:tab w:val="left" w:pos="450"/>
        </w:tabs>
        <w:ind w:left="3240" w:hanging="3240"/>
        <w:jc w:val="both"/>
      </w:pPr>
      <w:r>
        <w:tab/>
      </w:r>
      <w:r>
        <w:tab/>
      </w:r>
      <w:r w:rsidR="0078546D">
        <w:t>Fax: +251-11-4390900</w:t>
      </w:r>
    </w:p>
    <w:p w:rsidR="0078546D" w:rsidRDefault="006B3488" w:rsidP="000B73D4">
      <w:pPr>
        <w:pStyle w:val="ListParagraph"/>
        <w:tabs>
          <w:tab w:val="left" w:pos="450"/>
        </w:tabs>
        <w:ind w:left="3240" w:hanging="3240"/>
        <w:jc w:val="both"/>
      </w:pPr>
      <w:r>
        <w:tab/>
      </w:r>
      <w:r>
        <w:tab/>
      </w:r>
      <w:r w:rsidR="0078546D">
        <w:t>Tel: +251-11-4396279 (office)</w:t>
      </w:r>
    </w:p>
    <w:p w:rsidR="0078546D" w:rsidRDefault="0078546D" w:rsidP="000B73D4">
      <w:pPr>
        <w:pStyle w:val="ListParagraph"/>
        <w:tabs>
          <w:tab w:val="left" w:pos="450"/>
        </w:tabs>
        <w:ind w:left="3240" w:hanging="3240"/>
        <w:jc w:val="both"/>
      </w:pPr>
      <w:r>
        <w:t xml:space="preserve">     </w:t>
      </w:r>
      <w:r w:rsidR="006B3488">
        <w:tab/>
      </w:r>
      <w:r w:rsidR="006B3488">
        <w:tab/>
        <w:t xml:space="preserve">     </w:t>
      </w:r>
      <w:r>
        <w:t xml:space="preserve"> </w:t>
      </w:r>
      <w:r w:rsidR="0085793E">
        <w:t xml:space="preserve"> </w:t>
      </w:r>
      <w:r>
        <w:t>+251-911-662669 (mobile)</w:t>
      </w:r>
    </w:p>
    <w:p w:rsidR="0078546D" w:rsidRDefault="006B3488" w:rsidP="000B73D4">
      <w:pPr>
        <w:pStyle w:val="ListParagraph"/>
        <w:tabs>
          <w:tab w:val="left" w:pos="450"/>
        </w:tabs>
        <w:ind w:left="3240" w:hanging="3240"/>
        <w:jc w:val="both"/>
      </w:pPr>
      <w:r>
        <w:tab/>
      </w:r>
      <w:r>
        <w:tab/>
      </w:r>
      <w:r w:rsidR="0078546D">
        <w:t xml:space="preserve">E-mail: </w:t>
      </w:r>
      <w:hyperlink r:id="rId8" w:history="1">
        <w:r w:rsidR="0078546D" w:rsidRPr="00273A45">
          <w:rPr>
            <w:rStyle w:val="Hyperlink"/>
          </w:rPr>
          <w:t>MekonnenH@comesa-llpi.org</w:t>
        </w:r>
      </w:hyperlink>
    </w:p>
    <w:p w:rsidR="0078546D" w:rsidRDefault="006B3488" w:rsidP="000B73D4">
      <w:pPr>
        <w:pStyle w:val="ListParagraph"/>
        <w:tabs>
          <w:tab w:val="left" w:pos="450"/>
        </w:tabs>
        <w:ind w:left="3240" w:hanging="3240"/>
        <w:jc w:val="both"/>
      </w:pPr>
      <w:r>
        <w:tab/>
      </w:r>
      <w:r>
        <w:tab/>
      </w:r>
      <w:hyperlink r:id="rId9" w:history="1">
        <w:r w:rsidR="000B73D4" w:rsidRPr="00273A45">
          <w:rPr>
            <w:rStyle w:val="Hyperlink"/>
          </w:rPr>
          <w:t>http://www.comesa-llpi.org</w:t>
        </w:r>
      </w:hyperlink>
      <w:r w:rsidR="0078546D">
        <w:t xml:space="preserve"> </w:t>
      </w:r>
    </w:p>
    <w:p w:rsidR="0078546D" w:rsidRDefault="0078546D" w:rsidP="006B3488">
      <w:pPr>
        <w:pStyle w:val="ListParagraph"/>
        <w:tabs>
          <w:tab w:val="left" w:pos="450"/>
        </w:tabs>
        <w:ind w:left="3420" w:hanging="3510"/>
        <w:jc w:val="both"/>
      </w:pPr>
    </w:p>
    <w:p w:rsidR="000B73D4" w:rsidRPr="000B73D4" w:rsidRDefault="0085793E" w:rsidP="006B3488">
      <w:pPr>
        <w:pStyle w:val="ListParagraph"/>
        <w:numPr>
          <w:ilvl w:val="0"/>
          <w:numId w:val="1"/>
        </w:numPr>
        <w:tabs>
          <w:tab w:val="left" w:pos="450"/>
        </w:tabs>
        <w:ind w:left="3510" w:hanging="3510"/>
        <w:jc w:val="both"/>
      </w:pPr>
      <w:r w:rsidRPr="006B3488">
        <w:rPr>
          <w:b/>
        </w:rPr>
        <w:t xml:space="preserve">Registration of </w:t>
      </w:r>
    </w:p>
    <w:p w:rsidR="0078546D" w:rsidRDefault="000B73D4" w:rsidP="000B73D4">
      <w:pPr>
        <w:pStyle w:val="ListParagraph"/>
        <w:tabs>
          <w:tab w:val="left" w:pos="450"/>
        </w:tabs>
        <w:ind w:left="3240" w:hanging="3240"/>
        <w:jc w:val="both"/>
      </w:pPr>
      <w:r>
        <w:rPr>
          <w:b/>
        </w:rPr>
        <w:tab/>
      </w:r>
      <w:r w:rsidR="0085793E" w:rsidRPr="006B3488">
        <w:rPr>
          <w:b/>
        </w:rPr>
        <w:t>Participants</w:t>
      </w:r>
      <w:r w:rsidR="0085793E">
        <w:t>:</w:t>
      </w:r>
      <w:r w:rsidR="0085793E">
        <w:tab/>
      </w:r>
      <w:r>
        <w:t>W</w:t>
      </w:r>
      <w:r w:rsidR="0085793E">
        <w:t>ill take place on Tuesday 25</w:t>
      </w:r>
      <w:r w:rsidR="0085793E" w:rsidRPr="0085793E">
        <w:rPr>
          <w:vertAlign w:val="superscript"/>
        </w:rPr>
        <w:t>th</w:t>
      </w:r>
      <w:r w:rsidR="0085793E">
        <w:t xml:space="preserve"> September 2012 between 08:30 A</w:t>
      </w:r>
      <w:r w:rsidR="00881680">
        <w:t>M</w:t>
      </w:r>
      <w:r w:rsidR="0085793E">
        <w:t xml:space="preserve"> and 09:00 A</w:t>
      </w:r>
      <w:r w:rsidR="00881680">
        <w:t>M</w:t>
      </w:r>
      <w:r w:rsidR="0085793E">
        <w:t xml:space="preserve"> at the ERCS. </w:t>
      </w:r>
    </w:p>
    <w:p w:rsidR="0085793E" w:rsidRPr="00881680" w:rsidRDefault="0085793E" w:rsidP="006B3488">
      <w:pPr>
        <w:pStyle w:val="ListParagraph"/>
        <w:tabs>
          <w:tab w:val="left" w:pos="450"/>
        </w:tabs>
        <w:ind w:left="3510" w:hanging="3510"/>
        <w:jc w:val="both"/>
        <w:rPr>
          <w:sz w:val="12"/>
        </w:rPr>
      </w:pPr>
    </w:p>
    <w:p w:rsidR="00881680" w:rsidRPr="00881680" w:rsidRDefault="0085793E" w:rsidP="000B73D4">
      <w:pPr>
        <w:pStyle w:val="ListParagraph"/>
        <w:numPr>
          <w:ilvl w:val="0"/>
          <w:numId w:val="1"/>
        </w:numPr>
        <w:tabs>
          <w:tab w:val="left" w:pos="450"/>
        </w:tabs>
        <w:ind w:left="3240" w:hanging="3240"/>
        <w:jc w:val="both"/>
      </w:pPr>
      <w:r w:rsidRPr="006B3488">
        <w:rPr>
          <w:b/>
        </w:rPr>
        <w:t>Lunch</w:t>
      </w:r>
      <w:r w:rsidR="00881680">
        <w:rPr>
          <w:b/>
        </w:rPr>
        <w:t>,</w:t>
      </w:r>
      <w:r w:rsidRPr="006B3488">
        <w:rPr>
          <w:b/>
        </w:rPr>
        <w:t xml:space="preserve"> Dinner</w:t>
      </w:r>
    </w:p>
    <w:p w:rsidR="0085793E" w:rsidRDefault="00881680" w:rsidP="00881680">
      <w:pPr>
        <w:pStyle w:val="ListParagraph"/>
        <w:tabs>
          <w:tab w:val="left" w:pos="450"/>
        </w:tabs>
        <w:ind w:left="3240" w:hanging="3240"/>
        <w:jc w:val="both"/>
      </w:pPr>
      <w:r>
        <w:rPr>
          <w:b/>
        </w:rPr>
        <w:tab/>
        <w:t>and Coffee/Tea</w:t>
      </w:r>
      <w:r w:rsidR="00215118">
        <w:t>:</w:t>
      </w:r>
      <w:r w:rsidR="00215118">
        <w:tab/>
        <w:t>B</w:t>
      </w:r>
      <w:r w:rsidR="0085793E">
        <w:t xml:space="preserve">uffet Lunch </w:t>
      </w:r>
      <w:r w:rsidR="00215118">
        <w:t xml:space="preserve">and Dinner </w:t>
      </w:r>
      <w:r w:rsidR="0085793E">
        <w:t xml:space="preserve">(with one non-alcoholic beverage) and two teas/coffees per day will be provided to all participants </w:t>
      </w:r>
      <w:r w:rsidR="00215118">
        <w:t xml:space="preserve">during </w:t>
      </w:r>
      <w:r w:rsidR="0085793E" w:rsidRPr="00215118">
        <w:rPr>
          <w:u w:val="single"/>
        </w:rPr>
        <w:t>meeting days only</w:t>
      </w:r>
      <w:r w:rsidR="0085793E">
        <w:t xml:space="preserve">. </w:t>
      </w:r>
    </w:p>
    <w:p w:rsidR="0085793E" w:rsidRDefault="0085793E" w:rsidP="006B3488">
      <w:pPr>
        <w:pStyle w:val="ListParagraph"/>
        <w:ind w:hanging="3510"/>
      </w:pPr>
    </w:p>
    <w:p w:rsidR="0085793E" w:rsidRDefault="0085793E" w:rsidP="000B73D4">
      <w:pPr>
        <w:pStyle w:val="ListParagraph"/>
        <w:numPr>
          <w:ilvl w:val="0"/>
          <w:numId w:val="1"/>
        </w:numPr>
        <w:tabs>
          <w:tab w:val="left" w:pos="450"/>
        </w:tabs>
        <w:ind w:left="3240" w:hanging="3240"/>
        <w:jc w:val="both"/>
      </w:pPr>
      <w:r w:rsidRPr="006B3488">
        <w:rPr>
          <w:b/>
        </w:rPr>
        <w:t>Extra Expenses</w:t>
      </w:r>
      <w:r>
        <w:t>:</w:t>
      </w:r>
      <w:r>
        <w:tab/>
        <w:t>All participants will be responsible for the full costs they incur, such as laundry, telephone bills, alcohol</w:t>
      </w:r>
      <w:r w:rsidR="00881680">
        <w:t xml:space="preserve"> </w:t>
      </w:r>
      <w:r>
        <w:t xml:space="preserve">consumption and any others. Delegates will be subject to the full check out procedures of the </w:t>
      </w:r>
      <w:r w:rsidR="00881680">
        <w:t>T</w:t>
      </w:r>
      <w:r>
        <w:t>raining Institute accommodation</w:t>
      </w:r>
      <w:r w:rsidR="00881680">
        <w:t xml:space="preserve"> service</w:t>
      </w:r>
      <w:r>
        <w:t xml:space="preserve">. </w:t>
      </w:r>
    </w:p>
    <w:p w:rsidR="0085793E" w:rsidRDefault="0085793E" w:rsidP="006B3488">
      <w:pPr>
        <w:pStyle w:val="ListParagraph"/>
        <w:ind w:hanging="3510"/>
      </w:pPr>
    </w:p>
    <w:p w:rsidR="0085793E" w:rsidRDefault="0085793E" w:rsidP="000B73D4">
      <w:pPr>
        <w:pStyle w:val="ListParagraph"/>
        <w:numPr>
          <w:ilvl w:val="0"/>
          <w:numId w:val="1"/>
        </w:numPr>
        <w:tabs>
          <w:tab w:val="left" w:pos="450"/>
        </w:tabs>
        <w:ind w:left="3240" w:hanging="3240"/>
        <w:jc w:val="both"/>
      </w:pPr>
      <w:r w:rsidRPr="006B3488">
        <w:rPr>
          <w:b/>
        </w:rPr>
        <w:t>Country Information</w:t>
      </w:r>
      <w:r>
        <w:t>:</w:t>
      </w:r>
      <w:r>
        <w:tab/>
        <w:t xml:space="preserve">Delegates who are supposed to prepare and compile </w:t>
      </w:r>
      <w:r w:rsidR="00881680">
        <w:t>i</w:t>
      </w:r>
      <w:r>
        <w:t>nformation</w:t>
      </w:r>
      <w:r w:rsidR="00881680">
        <w:t xml:space="preserve"> on</w:t>
      </w:r>
      <w:r>
        <w:t xml:space="preserve"> </w:t>
      </w:r>
      <w:r w:rsidR="00881680">
        <w:t xml:space="preserve">Country, </w:t>
      </w:r>
      <w:r>
        <w:t xml:space="preserve">Tanneries, Leather </w:t>
      </w:r>
      <w:r>
        <w:lastRenderedPageBreak/>
        <w:t>Products</w:t>
      </w:r>
      <w:r w:rsidR="00881680">
        <w:t>,</w:t>
      </w:r>
      <w:r>
        <w:t xml:space="preserve"> Factory Inventory</w:t>
      </w:r>
      <w:r w:rsidR="00881680">
        <w:t>, etc</w:t>
      </w:r>
      <w:r>
        <w:t xml:space="preserve"> are requested to sen</w:t>
      </w:r>
      <w:r w:rsidR="00881680">
        <w:t xml:space="preserve">d </w:t>
      </w:r>
      <w:r>
        <w:t xml:space="preserve">and/or bring in hard and soft copies. </w:t>
      </w:r>
    </w:p>
    <w:p w:rsidR="0085793E" w:rsidRDefault="0085793E" w:rsidP="006B3488">
      <w:pPr>
        <w:pStyle w:val="ListParagraph"/>
        <w:ind w:hanging="3510"/>
      </w:pPr>
    </w:p>
    <w:p w:rsidR="0085793E" w:rsidRPr="006B3488" w:rsidRDefault="0085793E" w:rsidP="006B3488">
      <w:pPr>
        <w:pStyle w:val="ListParagraph"/>
        <w:numPr>
          <w:ilvl w:val="0"/>
          <w:numId w:val="1"/>
        </w:numPr>
        <w:tabs>
          <w:tab w:val="left" w:pos="450"/>
        </w:tabs>
        <w:jc w:val="both"/>
        <w:rPr>
          <w:b/>
        </w:rPr>
      </w:pPr>
      <w:r w:rsidRPr="006B3488">
        <w:rPr>
          <w:b/>
        </w:rPr>
        <w:t xml:space="preserve">Daily Subsistence </w:t>
      </w:r>
      <w:r w:rsidRPr="006B3488">
        <w:rPr>
          <w:b/>
        </w:rPr>
        <w:tab/>
      </w:r>
      <w:r w:rsidRPr="006B3488">
        <w:rPr>
          <w:b/>
        </w:rPr>
        <w:tab/>
      </w:r>
      <w:r w:rsidRPr="006B3488">
        <w:rPr>
          <w:b/>
        </w:rPr>
        <w:tab/>
      </w:r>
      <w:r w:rsidRPr="006B3488">
        <w:rPr>
          <w:b/>
        </w:rPr>
        <w:tab/>
      </w:r>
      <w:r w:rsidRPr="006B3488">
        <w:rPr>
          <w:b/>
        </w:rPr>
        <w:tab/>
      </w:r>
      <w:r w:rsidRPr="006B3488">
        <w:rPr>
          <w:b/>
        </w:rPr>
        <w:tab/>
      </w:r>
      <w:r w:rsidRPr="006B3488">
        <w:rPr>
          <w:b/>
        </w:rPr>
        <w:tab/>
      </w:r>
      <w:r w:rsidRPr="006B3488">
        <w:rPr>
          <w:b/>
        </w:rPr>
        <w:tab/>
      </w:r>
      <w:r w:rsidRPr="006B3488">
        <w:rPr>
          <w:b/>
        </w:rPr>
        <w:tab/>
      </w:r>
    </w:p>
    <w:p w:rsidR="0085793E" w:rsidRDefault="006B3488" w:rsidP="000B73D4">
      <w:pPr>
        <w:pStyle w:val="ListParagraph"/>
        <w:tabs>
          <w:tab w:val="left" w:pos="450"/>
        </w:tabs>
        <w:ind w:left="3240" w:hanging="3240"/>
        <w:jc w:val="both"/>
      </w:pPr>
      <w:r>
        <w:tab/>
      </w:r>
      <w:r w:rsidR="0085793E" w:rsidRPr="006B3488">
        <w:rPr>
          <w:b/>
        </w:rPr>
        <w:t>Allowance (DSA)</w:t>
      </w:r>
      <w:r w:rsidR="000C0E35">
        <w:t>:</w:t>
      </w:r>
      <w:r w:rsidR="0085793E">
        <w:tab/>
        <w:t>The DSA aims to cover your accommodation, lunch, dinner and other expenses during the Training-Workshop and travel days (25 – 28 September 2012). The balance will be provided to each participant individually on the 3</w:t>
      </w:r>
      <w:r w:rsidR="0085793E" w:rsidRPr="0085793E">
        <w:rPr>
          <w:vertAlign w:val="superscript"/>
        </w:rPr>
        <w:t>rd</w:t>
      </w:r>
      <w:r w:rsidR="00881680">
        <w:t xml:space="preserve"> day, (Thursday</w:t>
      </w:r>
      <w:r w:rsidR="00A42746">
        <w:t>,</w:t>
      </w:r>
      <w:r w:rsidR="00881680">
        <w:t xml:space="preserve"> </w:t>
      </w:r>
      <w:r w:rsidR="0085793E">
        <w:t xml:space="preserve">September 27) of the Workshop by the facilitators. </w:t>
      </w:r>
    </w:p>
    <w:p w:rsidR="0085793E" w:rsidRDefault="0085793E" w:rsidP="006B3488">
      <w:pPr>
        <w:pStyle w:val="ListParagraph"/>
        <w:tabs>
          <w:tab w:val="left" w:pos="450"/>
        </w:tabs>
        <w:ind w:left="0" w:hanging="3510"/>
        <w:jc w:val="both"/>
      </w:pPr>
      <w:r>
        <w:tab/>
      </w:r>
    </w:p>
    <w:p w:rsidR="0085793E" w:rsidRDefault="000C0E35" w:rsidP="000B73D4">
      <w:pPr>
        <w:pStyle w:val="ListParagraph"/>
        <w:numPr>
          <w:ilvl w:val="0"/>
          <w:numId w:val="1"/>
        </w:numPr>
        <w:tabs>
          <w:tab w:val="left" w:pos="450"/>
        </w:tabs>
        <w:ind w:left="3240" w:hanging="3240"/>
        <w:jc w:val="both"/>
      </w:pPr>
      <w:r w:rsidRPr="006B3488">
        <w:rPr>
          <w:b/>
        </w:rPr>
        <w:t>Transport</w:t>
      </w:r>
      <w:r>
        <w:t>:</w:t>
      </w:r>
      <w:r>
        <w:tab/>
        <w:t>Your transport pick-up (shuttle) from Bole International Airport, Addis Ababa to the T</w:t>
      </w:r>
      <w:r w:rsidR="00215118">
        <w:t xml:space="preserve">raining Institute, </w:t>
      </w:r>
      <w:r w:rsidR="00881680">
        <w:t>24</w:t>
      </w:r>
      <w:r w:rsidR="00881680" w:rsidRPr="00881680">
        <w:rPr>
          <w:vertAlign w:val="superscript"/>
        </w:rPr>
        <w:t>th</w:t>
      </w:r>
      <w:r w:rsidR="00881680">
        <w:t xml:space="preserve"> September and</w:t>
      </w:r>
      <w:r>
        <w:t xml:space="preserve"> back to the Airport, 28</w:t>
      </w:r>
      <w:r w:rsidRPr="000C0E35">
        <w:rPr>
          <w:vertAlign w:val="superscript"/>
        </w:rPr>
        <w:t>th</w:t>
      </w:r>
      <w:r>
        <w:t xml:space="preserve"> September, will be organized by COMESA/LLPI. </w:t>
      </w:r>
    </w:p>
    <w:p w:rsidR="000C0E35" w:rsidRDefault="000C0E35" w:rsidP="006B3488">
      <w:pPr>
        <w:pStyle w:val="ListParagraph"/>
        <w:tabs>
          <w:tab w:val="left" w:pos="450"/>
        </w:tabs>
        <w:ind w:left="3510" w:hanging="3510"/>
        <w:jc w:val="both"/>
      </w:pPr>
    </w:p>
    <w:p w:rsidR="000C0E35" w:rsidRDefault="000C0E35" w:rsidP="000B73D4">
      <w:pPr>
        <w:pStyle w:val="ListParagraph"/>
        <w:numPr>
          <w:ilvl w:val="0"/>
          <w:numId w:val="1"/>
        </w:numPr>
        <w:tabs>
          <w:tab w:val="left" w:pos="450"/>
        </w:tabs>
        <w:ind w:left="3240" w:hanging="3240"/>
        <w:jc w:val="both"/>
      </w:pPr>
      <w:r w:rsidRPr="006B3488">
        <w:rPr>
          <w:b/>
        </w:rPr>
        <w:t>Visas</w:t>
      </w:r>
      <w:r>
        <w:t xml:space="preserve">: </w:t>
      </w:r>
      <w:r>
        <w:tab/>
        <w:t>You facilitate this on your own. However, the organizer of the event is processing visa facilitation on arrival for the delegates from the countries with no Ethiopian Embassies; provided that you send your valid scanned passport copy to the contact person</w:t>
      </w:r>
      <w:r w:rsidR="00881680">
        <w:t xml:space="preserve"> before </w:t>
      </w:r>
      <w:r w:rsidR="00881680">
        <w:rPr>
          <w:u w:val="single"/>
        </w:rPr>
        <w:t>15</w:t>
      </w:r>
      <w:r w:rsidR="00881680" w:rsidRPr="00881680">
        <w:rPr>
          <w:u w:val="single"/>
          <w:vertAlign w:val="superscript"/>
        </w:rPr>
        <w:t>th</w:t>
      </w:r>
      <w:r w:rsidR="00881680">
        <w:rPr>
          <w:u w:val="single"/>
        </w:rPr>
        <w:t xml:space="preserve"> </w:t>
      </w:r>
      <w:r w:rsidR="00881680" w:rsidRPr="00881680">
        <w:t>September 2012</w:t>
      </w:r>
      <w:r>
        <w:t xml:space="preserve">. </w:t>
      </w:r>
    </w:p>
    <w:p w:rsidR="00725733" w:rsidRDefault="00725733" w:rsidP="006B3488">
      <w:pPr>
        <w:pStyle w:val="ListParagraph"/>
        <w:ind w:hanging="3510"/>
      </w:pPr>
    </w:p>
    <w:p w:rsidR="00725733" w:rsidRDefault="00725733" w:rsidP="000B73D4">
      <w:pPr>
        <w:pStyle w:val="ListParagraph"/>
        <w:numPr>
          <w:ilvl w:val="0"/>
          <w:numId w:val="1"/>
        </w:numPr>
        <w:tabs>
          <w:tab w:val="left" w:pos="450"/>
        </w:tabs>
        <w:ind w:left="3240" w:hanging="3240"/>
        <w:jc w:val="both"/>
      </w:pPr>
      <w:r w:rsidRPr="006B3488">
        <w:rPr>
          <w:b/>
        </w:rPr>
        <w:t>Other Expenses</w:t>
      </w:r>
      <w:r>
        <w:t>:</w:t>
      </w:r>
      <w:r>
        <w:tab/>
        <w:t>Visa expenses incur</w:t>
      </w:r>
      <w:r w:rsidR="00881680">
        <w:t>red by delegates</w:t>
      </w:r>
      <w:r>
        <w:t xml:space="preserve"> will be reimbursed by the host Institute (LLPI) against official receipt. </w:t>
      </w:r>
    </w:p>
    <w:p w:rsidR="00725733" w:rsidRDefault="00725733" w:rsidP="006B3488">
      <w:pPr>
        <w:pStyle w:val="ListParagraph"/>
        <w:ind w:hanging="3510"/>
      </w:pPr>
    </w:p>
    <w:p w:rsidR="00725733" w:rsidRDefault="00725733" w:rsidP="000B73D4">
      <w:pPr>
        <w:pStyle w:val="ListParagraph"/>
        <w:numPr>
          <w:ilvl w:val="0"/>
          <w:numId w:val="1"/>
        </w:numPr>
        <w:tabs>
          <w:tab w:val="left" w:pos="450"/>
        </w:tabs>
        <w:ind w:left="3240" w:hanging="3240"/>
        <w:jc w:val="both"/>
      </w:pPr>
      <w:r w:rsidRPr="006B3488">
        <w:rPr>
          <w:b/>
        </w:rPr>
        <w:lastRenderedPageBreak/>
        <w:t>Travel/Ticket</w:t>
      </w:r>
      <w:r>
        <w:t>:</w:t>
      </w:r>
      <w:r>
        <w:tab/>
        <w:t xml:space="preserve">COMESA/LLPI has already purchased the tickets. Medhin Travel Agency has sent your electronic ticket </w:t>
      </w:r>
      <w:r w:rsidR="00881680">
        <w:t>through your respective e-mail address</w:t>
      </w:r>
      <w:r>
        <w:t>.</w:t>
      </w:r>
      <w:r w:rsidR="00881680">
        <w:t xml:space="preserve"> Those remaining will receive their</w:t>
      </w:r>
      <w:r w:rsidR="00A42746">
        <w:t>s</w:t>
      </w:r>
      <w:r w:rsidR="00881680">
        <w:t xml:space="preserve"> next week.</w:t>
      </w:r>
      <w:r>
        <w:t xml:space="preserve"> </w:t>
      </w:r>
    </w:p>
    <w:p w:rsidR="00725733" w:rsidRDefault="00725733" w:rsidP="006B3488">
      <w:pPr>
        <w:pStyle w:val="ListParagraph"/>
        <w:ind w:left="3510" w:hanging="3510"/>
      </w:pPr>
    </w:p>
    <w:p w:rsidR="00725733" w:rsidRDefault="00725733" w:rsidP="000B73D4">
      <w:pPr>
        <w:pStyle w:val="ListParagraph"/>
        <w:ind w:left="3240"/>
        <w:jc w:val="both"/>
      </w:pPr>
      <w:r>
        <w:t xml:space="preserve">Delegates are strictly requested to provide their </w:t>
      </w:r>
      <w:r>
        <w:rPr>
          <w:u w:val="single"/>
        </w:rPr>
        <w:t>Boarding Pass Stub</w:t>
      </w:r>
      <w:r>
        <w:t xml:space="preserve"> </w:t>
      </w:r>
      <w:r w:rsidR="00881680">
        <w:t>for</w:t>
      </w:r>
      <w:r>
        <w:t xml:space="preserve"> DSA payment </w:t>
      </w:r>
      <w:r w:rsidR="00881680">
        <w:t>to be</w:t>
      </w:r>
      <w:r>
        <w:t xml:space="preserve"> effected.</w:t>
      </w:r>
    </w:p>
    <w:p w:rsidR="006B3488" w:rsidRDefault="006B3488" w:rsidP="006B3488">
      <w:pPr>
        <w:pStyle w:val="ListParagraph"/>
        <w:ind w:left="3510"/>
        <w:jc w:val="both"/>
      </w:pPr>
    </w:p>
    <w:p w:rsidR="00881680" w:rsidRDefault="00881680" w:rsidP="006B3488">
      <w:pPr>
        <w:pStyle w:val="ListParagraph"/>
        <w:ind w:left="3510"/>
        <w:jc w:val="both"/>
      </w:pPr>
    </w:p>
    <w:p w:rsidR="00881680" w:rsidRDefault="00881680" w:rsidP="006B3488">
      <w:pPr>
        <w:pStyle w:val="ListParagraph"/>
        <w:ind w:left="3510"/>
        <w:jc w:val="both"/>
      </w:pPr>
    </w:p>
    <w:p w:rsidR="00881680" w:rsidRDefault="00881680" w:rsidP="006B3488">
      <w:pPr>
        <w:pStyle w:val="ListParagraph"/>
        <w:ind w:left="3510"/>
        <w:jc w:val="both"/>
      </w:pPr>
    </w:p>
    <w:p w:rsidR="00725733" w:rsidRDefault="00725733" w:rsidP="000B73D4">
      <w:pPr>
        <w:pStyle w:val="ListParagraph"/>
        <w:numPr>
          <w:ilvl w:val="0"/>
          <w:numId w:val="1"/>
        </w:numPr>
        <w:tabs>
          <w:tab w:val="left" w:pos="450"/>
        </w:tabs>
        <w:ind w:left="3240" w:hanging="3240"/>
        <w:jc w:val="both"/>
      </w:pPr>
      <w:r w:rsidRPr="006B3488">
        <w:rPr>
          <w:b/>
        </w:rPr>
        <w:t>Laptop Computer</w:t>
      </w:r>
      <w:r>
        <w:t>:</w:t>
      </w:r>
      <w:r>
        <w:tab/>
        <w:t xml:space="preserve">Each delegate is requested to bring </w:t>
      </w:r>
      <w:r w:rsidR="00881680">
        <w:t>your</w:t>
      </w:r>
      <w:r>
        <w:t xml:space="preserve"> laptop computer, as you </w:t>
      </w:r>
      <w:r w:rsidR="00881680">
        <w:t xml:space="preserve">will </w:t>
      </w:r>
      <w:r>
        <w:t xml:space="preserve">need it during the Training-Workshop. </w:t>
      </w:r>
    </w:p>
    <w:p w:rsidR="0067569C" w:rsidRDefault="0067569C" w:rsidP="006B3488">
      <w:pPr>
        <w:pStyle w:val="ListParagraph"/>
        <w:tabs>
          <w:tab w:val="left" w:pos="450"/>
        </w:tabs>
        <w:ind w:left="3510" w:hanging="3510"/>
        <w:jc w:val="both"/>
      </w:pPr>
    </w:p>
    <w:p w:rsidR="00215118" w:rsidRDefault="00725733" w:rsidP="000B73D4">
      <w:pPr>
        <w:pStyle w:val="ListParagraph"/>
        <w:numPr>
          <w:ilvl w:val="0"/>
          <w:numId w:val="1"/>
        </w:numPr>
        <w:tabs>
          <w:tab w:val="left" w:pos="450"/>
        </w:tabs>
        <w:ind w:left="3240" w:right="-90" w:hanging="3240"/>
        <w:jc w:val="both"/>
      </w:pPr>
      <w:r w:rsidRPr="006B3488">
        <w:rPr>
          <w:b/>
        </w:rPr>
        <w:t>Weather</w:t>
      </w:r>
      <w:r>
        <w:t>:</w:t>
      </w:r>
      <w:r>
        <w:tab/>
        <w:t>The month of September is the end of the long rainy season in Addis Ababa</w:t>
      </w:r>
      <w:r w:rsidR="00215118">
        <w:t>,</w:t>
      </w:r>
      <w:r>
        <w:t xml:space="preserve"> and the average temperature is between 17 – 19 Celsius. Please carry some light warm clothes. For details</w:t>
      </w:r>
      <w:r w:rsidR="00215118">
        <w:t xml:space="preserve"> visit</w:t>
      </w:r>
      <w:r>
        <w:t>:</w:t>
      </w:r>
    </w:p>
    <w:p w:rsidR="00725733" w:rsidRDefault="00215118" w:rsidP="00215118">
      <w:pPr>
        <w:pStyle w:val="ListParagraph"/>
        <w:tabs>
          <w:tab w:val="left" w:pos="450"/>
        </w:tabs>
        <w:ind w:left="3240" w:right="-90"/>
        <w:jc w:val="both"/>
      </w:pPr>
      <w:r>
        <w:rPr>
          <w:b/>
        </w:rPr>
        <w:tab/>
      </w:r>
      <w:r>
        <w:rPr>
          <w:b/>
        </w:rPr>
        <w:tab/>
      </w:r>
      <w:r w:rsidR="000B73D4">
        <w:t xml:space="preserve"> </w:t>
      </w:r>
      <w:hyperlink r:id="rId10" w:history="1">
        <w:r w:rsidR="000B73D4" w:rsidRPr="00273A45">
          <w:rPr>
            <w:rStyle w:val="Hyperlink"/>
          </w:rPr>
          <w:t>http://news.bbc.co.uk/weather/forcast</w:t>
        </w:r>
      </w:hyperlink>
      <w:r w:rsidR="00725733">
        <w:t xml:space="preserve">. </w:t>
      </w:r>
    </w:p>
    <w:p w:rsidR="00725733" w:rsidRDefault="00725733" w:rsidP="006B3488">
      <w:pPr>
        <w:pStyle w:val="ListParagraph"/>
        <w:ind w:hanging="3510"/>
      </w:pPr>
    </w:p>
    <w:p w:rsidR="00725733" w:rsidRDefault="004A78F1" w:rsidP="006B3488">
      <w:pPr>
        <w:pStyle w:val="ListParagraph"/>
        <w:numPr>
          <w:ilvl w:val="0"/>
          <w:numId w:val="1"/>
        </w:numPr>
        <w:tabs>
          <w:tab w:val="left" w:pos="450"/>
        </w:tabs>
        <w:ind w:left="3510" w:hanging="3510"/>
        <w:jc w:val="both"/>
      </w:pPr>
      <w:r w:rsidRPr="006B3488">
        <w:rPr>
          <w:b/>
        </w:rPr>
        <w:t>Other Useful Information</w:t>
      </w:r>
      <w:r>
        <w:t>:</w:t>
      </w:r>
      <w:r>
        <w:tab/>
      </w:r>
    </w:p>
    <w:p w:rsidR="004A78F1" w:rsidRDefault="004A78F1" w:rsidP="004A78F1">
      <w:pPr>
        <w:pStyle w:val="ListParagraph"/>
        <w:tabs>
          <w:tab w:val="left" w:pos="450"/>
        </w:tabs>
        <w:ind w:left="-90"/>
        <w:jc w:val="both"/>
      </w:pPr>
      <w:r>
        <w:tab/>
      </w:r>
    </w:p>
    <w:p w:rsidR="004A78F1" w:rsidRDefault="004A78F1" w:rsidP="000B73D4">
      <w:pPr>
        <w:pStyle w:val="ListParagraph"/>
        <w:tabs>
          <w:tab w:val="left" w:pos="450"/>
          <w:tab w:val="left" w:pos="1170"/>
          <w:tab w:val="left" w:pos="3240"/>
        </w:tabs>
        <w:ind w:left="-90"/>
        <w:jc w:val="both"/>
      </w:pPr>
      <w:r>
        <w:tab/>
        <w:t xml:space="preserve">14.1 </w:t>
      </w:r>
      <w:r>
        <w:tab/>
        <w:t>Electricity:</w:t>
      </w:r>
      <w:r>
        <w:tab/>
        <w:t>The main voltage is 220 volts AC 50 Hz</w:t>
      </w:r>
    </w:p>
    <w:p w:rsidR="004A78F1" w:rsidRDefault="004A78F1" w:rsidP="004A78F1">
      <w:pPr>
        <w:pStyle w:val="ListParagraph"/>
        <w:tabs>
          <w:tab w:val="left" w:pos="450"/>
          <w:tab w:val="left" w:pos="1170"/>
          <w:tab w:val="left" w:pos="3510"/>
        </w:tabs>
        <w:ind w:left="-90"/>
        <w:jc w:val="both"/>
      </w:pPr>
    </w:p>
    <w:p w:rsidR="004A78F1" w:rsidRDefault="004A78F1" w:rsidP="000B73D4">
      <w:pPr>
        <w:pStyle w:val="ListParagraph"/>
        <w:tabs>
          <w:tab w:val="left" w:pos="450"/>
          <w:tab w:val="left" w:pos="1170"/>
          <w:tab w:val="left" w:pos="3240"/>
        </w:tabs>
        <w:ind w:left="-90"/>
        <w:jc w:val="both"/>
      </w:pPr>
      <w:r>
        <w:tab/>
        <w:t xml:space="preserve">14.2 </w:t>
      </w:r>
      <w:r>
        <w:tab/>
        <w:t>Time:</w:t>
      </w:r>
      <w:r>
        <w:tab/>
      </w:r>
      <w:r w:rsidR="000B73D4">
        <w:t>T</w:t>
      </w:r>
      <w:r>
        <w:t>he time in Ethiopia is 3 hours ahead of GMT</w:t>
      </w:r>
    </w:p>
    <w:p w:rsidR="004A78F1" w:rsidRDefault="004A78F1" w:rsidP="004A78F1">
      <w:pPr>
        <w:pStyle w:val="ListParagraph"/>
        <w:tabs>
          <w:tab w:val="left" w:pos="450"/>
          <w:tab w:val="left" w:pos="1170"/>
          <w:tab w:val="left" w:pos="3510"/>
        </w:tabs>
        <w:ind w:left="-90"/>
        <w:jc w:val="both"/>
      </w:pPr>
    </w:p>
    <w:p w:rsidR="004A78F1" w:rsidRDefault="004A78F1" w:rsidP="000B73D4">
      <w:pPr>
        <w:pStyle w:val="ListParagraph"/>
        <w:tabs>
          <w:tab w:val="left" w:pos="450"/>
          <w:tab w:val="left" w:pos="1170"/>
          <w:tab w:val="left" w:pos="3240"/>
        </w:tabs>
        <w:ind w:left="3240" w:hanging="3330"/>
        <w:jc w:val="both"/>
      </w:pPr>
      <w:r>
        <w:lastRenderedPageBreak/>
        <w:tab/>
        <w:t>14.3</w:t>
      </w:r>
      <w:r>
        <w:tab/>
        <w:t>Security:</w:t>
      </w:r>
      <w:r>
        <w:tab/>
        <w:t xml:space="preserve">Addis Ababa is relatively safe. However, like any other large cities in the world, safety is not guaranteed. Therefore, delegates should avoid walking alone at night and keep their valuables secure at all times. </w:t>
      </w:r>
    </w:p>
    <w:p w:rsidR="004A78F1" w:rsidRDefault="004A78F1" w:rsidP="004A78F1">
      <w:pPr>
        <w:pStyle w:val="ListParagraph"/>
        <w:tabs>
          <w:tab w:val="left" w:pos="450"/>
          <w:tab w:val="left" w:pos="1170"/>
          <w:tab w:val="left" w:pos="3510"/>
        </w:tabs>
        <w:ind w:left="3510" w:hanging="3600"/>
        <w:jc w:val="both"/>
      </w:pPr>
    </w:p>
    <w:p w:rsidR="004A78F1" w:rsidRDefault="004A78F1" w:rsidP="000B73D4">
      <w:pPr>
        <w:pStyle w:val="ListParagraph"/>
        <w:tabs>
          <w:tab w:val="left" w:pos="450"/>
          <w:tab w:val="left" w:pos="1170"/>
          <w:tab w:val="left" w:pos="3240"/>
        </w:tabs>
        <w:ind w:left="3240" w:hanging="3330"/>
        <w:jc w:val="both"/>
      </w:pPr>
      <w:r>
        <w:tab/>
        <w:t>14.4</w:t>
      </w:r>
      <w:r>
        <w:tab/>
        <w:t>Currency:</w:t>
      </w:r>
      <w:r>
        <w:tab/>
        <w:t xml:space="preserve">The Ethiopian currency is Birr. The exchange rate against 1 US$ = 17.9229 for buying, and </w:t>
      </w:r>
      <w:r w:rsidR="000B73D4">
        <w:t xml:space="preserve">                         </w:t>
      </w:r>
      <w:r>
        <w:t>1 US$ = 18.2814 for selling (9</w:t>
      </w:r>
      <w:r w:rsidRPr="004A78F1">
        <w:rPr>
          <w:vertAlign w:val="superscript"/>
        </w:rPr>
        <w:t>th</w:t>
      </w:r>
      <w:r>
        <w:t xml:space="preserve"> September 2012). </w:t>
      </w:r>
    </w:p>
    <w:sectPr w:rsidR="004A78F1" w:rsidSect="00A42746">
      <w:headerReference w:type="default" r:id="rId11"/>
      <w:footerReference w:type="default" r:id="rId12"/>
      <w:pgSz w:w="12240" w:h="15840"/>
      <w:pgMar w:top="1440" w:right="1260" w:bottom="990" w:left="1620" w:header="900" w:footer="1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F64" w:rsidRDefault="00921F64" w:rsidP="004F11C9">
      <w:r>
        <w:separator/>
      </w:r>
    </w:p>
  </w:endnote>
  <w:endnote w:type="continuationSeparator" w:id="1">
    <w:p w:rsidR="00921F64" w:rsidRDefault="00921F64" w:rsidP="004F1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33" w:rsidRPr="00725733" w:rsidRDefault="00725733" w:rsidP="00725733">
    <w:pPr>
      <w:pStyle w:val="Footer"/>
      <w:spacing w:before="240"/>
      <w:jc w:val="center"/>
      <w:rPr>
        <w:sz w:val="20"/>
      </w:rPr>
    </w:pPr>
    <w:r w:rsidRPr="00725733">
      <w:rPr>
        <w:sz w:val="20"/>
      </w:rPr>
      <w:fldChar w:fldCharType="begin"/>
    </w:r>
    <w:r w:rsidRPr="00725733">
      <w:rPr>
        <w:sz w:val="20"/>
      </w:rPr>
      <w:instrText xml:space="preserve"> PAGE   \* MERGEFORMAT </w:instrText>
    </w:r>
    <w:r w:rsidRPr="00725733">
      <w:rPr>
        <w:sz w:val="20"/>
      </w:rPr>
      <w:fldChar w:fldCharType="separate"/>
    </w:r>
    <w:r w:rsidR="000A4647">
      <w:rPr>
        <w:noProof/>
        <w:sz w:val="20"/>
      </w:rPr>
      <w:t>2</w:t>
    </w:r>
    <w:r w:rsidRPr="00725733">
      <w:rPr>
        <w:sz w:val="20"/>
      </w:rPr>
      <w:fldChar w:fldCharType="end"/>
    </w:r>
  </w:p>
  <w:p w:rsidR="00725733" w:rsidRDefault="007257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F64" w:rsidRDefault="00921F64" w:rsidP="004F11C9">
      <w:r>
        <w:separator/>
      </w:r>
    </w:p>
  </w:footnote>
  <w:footnote w:type="continuationSeparator" w:id="1">
    <w:p w:rsidR="00921F64" w:rsidRDefault="00921F64" w:rsidP="004F11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1C9" w:rsidRDefault="000A4647">
    <w:pPr>
      <w:pStyle w:val="Header"/>
    </w:pPr>
    <w:r>
      <w:rPr>
        <w:noProof/>
      </w:rPr>
      <w:drawing>
        <wp:anchor distT="0" distB="0" distL="114300" distR="114300" simplePos="0" relativeHeight="251657216" behindDoc="0" locked="0" layoutInCell="1" allowOverlap="1">
          <wp:simplePos x="0" y="0"/>
          <wp:positionH relativeFrom="column">
            <wp:posOffset>4886325</wp:posOffset>
          </wp:positionH>
          <wp:positionV relativeFrom="paragraph">
            <wp:posOffset>-19050</wp:posOffset>
          </wp:positionV>
          <wp:extent cx="1390650" cy="571500"/>
          <wp:effectExtent l="19050" t="0" r="0" b="0"/>
          <wp:wrapNone/>
          <wp:docPr id="2" name="Picture 2" descr="ITC0006_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C0006_header_logo"/>
                  <pic:cNvPicPr>
                    <a:picLocks noChangeAspect="1" noChangeArrowheads="1"/>
                  </pic:cNvPicPr>
                </pic:nvPicPr>
                <pic:blipFill>
                  <a:blip r:embed="rId1"/>
                  <a:srcRect l="13609"/>
                  <a:stretch>
                    <a:fillRect/>
                  </a:stretch>
                </pic:blipFill>
                <pic:spPr bwMode="auto">
                  <a:xfrm>
                    <a:off x="0" y="0"/>
                    <a:ext cx="1390650" cy="57150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-85725</wp:posOffset>
          </wp:positionV>
          <wp:extent cx="695325" cy="72390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95325" cy="723900"/>
                  </a:xfrm>
                  <a:prstGeom prst="rect">
                    <a:avLst/>
                  </a:prstGeom>
                  <a:noFill/>
                  <a:ln w="9525">
                    <a:noFill/>
                    <a:miter lim="800000"/>
                    <a:headEnd/>
                    <a:tailEnd/>
                  </a:ln>
                </pic:spPr>
              </pic:pic>
            </a:graphicData>
          </a:graphic>
        </wp:anchor>
      </w:drawing>
    </w:r>
  </w:p>
  <w:p w:rsidR="004F11C9" w:rsidRDefault="004F11C9">
    <w:pPr>
      <w:pStyle w:val="Header"/>
    </w:pPr>
  </w:p>
  <w:p w:rsidR="004F11C9" w:rsidRDefault="004F11C9">
    <w:pPr>
      <w:pStyle w:val="Header"/>
    </w:pPr>
  </w:p>
  <w:p w:rsidR="004F11C9" w:rsidRPr="004F11C9" w:rsidRDefault="004F11C9" w:rsidP="00725733">
    <w:pPr>
      <w:pStyle w:val="Header"/>
      <w:tabs>
        <w:tab w:val="clear" w:pos="9360"/>
        <w:tab w:val="right" w:pos="9810"/>
      </w:tabs>
      <w:spacing w:after="240"/>
      <w:ind w:left="-274" w:right="-634"/>
      <w:rPr>
        <w:b/>
        <w:u w:val="single"/>
      </w:rPr>
    </w:pPr>
    <w:r>
      <w:rPr>
        <w:b/>
        <w:u w:val="single"/>
      </w:rPr>
      <w:tab/>
    </w:r>
    <w:r>
      <w:rPr>
        <w:b/>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6050C"/>
    <w:multiLevelType w:val="hybridMultilevel"/>
    <w:tmpl w:val="EA6A9250"/>
    <w:lvl w:ilvl="0" w:tplc="5204B81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4F11C9"/>
    <w:rsid w:val="000A4647"/>
    <w:rsid w:val="000B73D4"/>
    <w:rsid w:val="000C0E35"/>
    <w:rsid w:val="00215118"/>
    <w:rsid w:val="004A78F1"/>
    <w:rsid w:val="004F11C9"/>
    <w:rsid w:val="0067569C"/>
    <w:rsid w:val="006B3488"/>
    <w:rsid w:val="00725733"/>
    <w:rsid w:val="0078546D"/>
    <w:rsid w:val="00791BB4"/>
    <w:rsid w:val="0085793E"/>
    <w:rsid w:val="00881680"/>
    <w:rsid w:val="008E2B9D"/>
    <w:rsid w:val="00921F64"/>
    <w:rsid w:val="00935308"/>
    <w:rsid w:val="00947B99"/>
    <w:rsid w:val="00A42746"/>
    <w:rsid w:val="00A921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ngal" w:eastAsia="Calibri" w:hAnsi="Mang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308"/>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1C9"/>
    <w:rPr>
      <w:rFonts w:ascii="Tahoma" w:hAnsi="Tahoma" w:cs="Tahoma"/>
      <w:sz w:val="16"/>
      <w:szCs w:val="16"/>
    </w:rPr>
  </w:style>
  <w:style w:type="character" w:customStyle="1" w:styleId="BalloonTextChar">
    <w:name w:val="Balloon Text Char"/>
    <w:basedOn w:val="DefaultParagraphFont"/>
    <w:link w:val="BalloonText"/>
    <w:uiPriority w:val="99"/>
    <w:semiHidden/>
    <w:rsid w:val="004F11C9"/>
    <w:rPr>
      <w:rFonts w:ascii="Tahoma" w:hAnsi="Tahoma" w:cs="Tahoma"/>
      <w:sz w:val="16"/>
      <w:szCs w:val="16"/>
    </w:rPr>
  </w:style>
  <w:style w:type="paragraph" w:styleId="Header">
    <w:name w:val="header"/>
    <w:basedOn w:val="Normal"/>
    <w:link w:val="HeaderChar"/>
    <w:uiPriority w:val="99"/>
    <w:semiHidden/>
    <w:unhideWhenUsed/>
    <w:rsid w:val="004F11C9"/>
    <w:pPr>
      <w:tabs>
        <w:tab w:val="center" w:pos="4680"/>
        <w:tab w:val="right" w:pos="9360"/>
      </w:tabs>
    </w:pPr>
  </w:style>
  <w:style w:type="character" w:customStyle="1" w:styleId="HeaderChar">
    <w:name w:val="Header Char"/>
    <w:basedOn w:val="DefaultParagraphFont"/>
    <w:link w:val="Header"/>
    <w:uiPriority w:val="99"/>
    <w:semiHidden/>
    <w:rsid w:val="004F11C9"/>
  </w:style>
  <w:style w:type="paragraph" w:styleId="Footer">
    <w:name w:val="footer"/>
    <w:basedOn w:val="Normal"/>
    <w:link w:val="FooterChar"/>
    <w:uiPriority w:val="99"/>
    <w:unhideWhenUsed/>
    <w:rsid w:val="004F11C9"/>
    <w:pPr>
      <w:tabs>
        <w:tab w:val="center" w:pos="4680"/>
        <w:tab w:val="right" w:pos="9360"/>
      </w:tabs>
    </w:pPr>
  </w:style>
  <w:style w:type="character" w:customStyle="1" w:styleId="FooterChar">
    <w:name w:val="Footer Char"/>
    <w:basedOn w:val="DefaultParagraphFont"/>
    <w:link w:val="Footer"/>
    <w:uiPriority w:val="99"/>
    <w:rsid w:val="004F11C9"/>
  </w:style>
  <w:style w:type="paragraph" w:styleId="ListParagraph">
    <w:name w:val="List Paragraph"/>
    <w:basedOn w:val="Normal"/>
    <w:uiPriority w:val="34"/>
    <w:qFormat/>
    <w:rsid w:val="004F11C9"/>
    <w:pPr>
      <w:ind w:left="720"/>
      <w:contextualSpacing/>
    </w:pPr>
  </w:style>
  <w:style w:type="character" w:styleId="Hyperlink">
    <w:name w:val="Hyperlink"/>
    <w:basedOn w:val="DefaultParagraphFont"/>
    <w:uiPriority w:val="99"/>
    <w:unhideWhenUsed/>
    <w:rsid w:val="0078546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konnenH@comesa-llpi.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cs-ti@ethionet.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news.bbc.co.uk/weather/forcast" TargetMode="External"/><Relationship Id="rId4" Type="http://schemas.openxmlformats.org/officeDocument/2006/relationships/webSettings" Target="webSettings.xml"/><Relationship Id="rId9" Type="http://schemas.openxmlformats.org/officeDocument/2006/relationships/hyperlink" Target="http://www.comesa-llpi.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Links>
    <vt:vector size="24" baseType="variant">
      <vt:variant>
        <vt:i4>4259905</vt:i4>
      </vt:variant>
      <vt:variant>
        <vt:i4>9</vt:i4>
      </vt:variant>
      <vt:variant>
        <vt:i4>0</vt:i4>
      </vt:variant>
      <vt:variant>
        <vt:i4>5</vt:i4>
      </vt:variant>
      <vt:variant>
        <vt:lpwstr>http://news.bbc.co.uk/weather/forcast</vt:lpwstr>
      </vt:variant>
      <vt:variant>
        <vt:lpwstr/>
      </vt:variant>
      <vt:variant>
        <vt:i4>7733371</vt:i4>
      </vt:variant>
      <vt:variant>
        <vt:i4>6</vt:i4>
      </vt:variant>
      <vt:variant>
        <vt:i4>0</vt:i4>
      </vt:variant>
      <vt:variant>
        <vt:i4>5</vt:i4>
      </vt:variant>
      <vt:variant>
        <vt:lpwstr>http://www.comesa-llpi.org/</vt:lpwstr>
      </vt:variant>
      <vt:variant>
        <vt:lpwstr/>
      </vt:variant>
      <vt:variant>
        <vt:i4>5898283</vt:i4>
      </vt:variant>
      <vt:variant>
        <vt:i4>3</vt:i4>
      </vt:variant>
      <vt:variant>
        <vt:i4>0</vt:i4>
      </vt:variant>
      <vt:variant>
        <vt:i4>5</vt:i4>
      </vt:variant>
      <vt:variant>
        <vt:lpwstr>mailto:MekonnenH@comesa-llpi.org</vt:lpwstr>
      </vt:variant>
      <vt:variant>
        <vt:lpwstr/>
      </vt:variant>
      <vt:variant>
        <vt:i4>8192029</vt:i4>
      </vt:variant>
      <vt:variant>
        <vt:i4>0</vt:i4>
      </vt:variant>
      <vt:variant>
        <vt:i4>0</vt:i4>
      </vt:variant>
      <vt:variant>
        <vt:i4>5</vt:i4>
      </vt:variant>
      <vt:variant>
        <vt:lpwstr>mailto:ercs-ti@ethionet.et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Awlachew</cp:lastModifiedBy>
  <cp:revision>2</cp:revision>
  <cp:lastPrinted>2012-09-07T01:21:00Z</cp:lastPrinted>
  <dcterms:created xsi:type="dcterms:W3CDTF">2012-09-13T06:14:00Z</dcterms:created>
  <dcterms:modified xsi:type="dcterms:W3CDTF">2012-09-13T06:14:00Z</dcterms:modified>
</cp:coreProperties>
</file>